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1C5C" w14:textId="07A92195" w:rsidR="00133328" w:rsidRPr="00EA3365" w:rsidRDefault="00133328" w:rsidP="00133328">
      <w:pPr>
        <w:shd w:val="clear" w:color="auto" w:fill="F2F2F2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sz w:val="39"/>
          <w:szCs w:val="39"/>
        </w:rPr>
      </w:pPr>
      <w:r w:rsidRPr="00EA3365">
        <w:rPr>
          <w:rFonts w:ascii="Open Sans" w:eastAsia="Times New Roman" w:hAnsi="Open Sans" w:cs="Times New Roman"/>
          <w:b/>
          <w:bCs/>
          <w:sz w:val="39"/>
          <w:szCs w:val="39"/>
        </w:rPr>
        <w:t xml:space="preserve">Resolution: </w:t>
      </w:r>
      <w:r w:rsidR="003F3F2F">
        <w:rPr>
          <w:rFonts w:ascii="Open Sans" w:eastAsia="Times New Roman" w:hAnsi="Open Sans" w:cs="Times New Roman"/>
          <w:b/>
          <w:bCs/>
          <w:sz w:val="39"/>
          <w:szCs w:val="39"/>
        </w:rPr>
        <w:t>Affirming the Importance of School and Academic Libraries</w:t>
      </w:r>
    </w:p>
    <w:p w14:paraId="23507266" w14:textId="7F4B71C5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b/>
          <w:bCs/>
          <w:sz w:val="24"/>
          <w:szCs w:val="24"/>
        </w:rPr>
        <w:t>MONTANA LIBRARY ASSOCIATION</w:t>
      </w:r>
    </w:p>
    <w:p w14:paraId="4AA22313" w14:textId="03378065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b/>
          <w:bCs/>
          <w:sz w:val="24"/>
          <w:szCs w:val="24"/>
        </w:rPr>
        <w:t>April 4, 2022</w:t>
      </w:r>
    </w:p>
    <w:p w14:paraId="49286C4A" w14:textId="738CA171" w:rsidR="00133328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8F10C9">
        <w:rPr>
          <w:rFonts w:ascii="Open Sans" w:eastAsia="Times New Roman" w:hAnsi="Open Sans" w:cs="Times New Roman"/>
          <w:sz w:val="24"/>
          <w:szCs w:val="24"/>
        </w:rPr>
        <w:t>school and academic librarians are essential members of the school and university community who play an important role in student learning, instruction, and classroom support</w:t>
      </w:r>
      <w:r w:rsidR="00EA3365">
        <w:rPr>
          <w:rFonts w:ascii="Open Sans" w:eastAsia="Times New Roman" w:hAnsi="Open Sans" w:cs="Times New Roman"/>
          <w:sz w:val="24"/>
          <w:szCs w:val="24"/>
        </w:rPr>
        <w:t xml:space="preserve">; </w:t>
      </w:r>
      <w:r w:rsidRPr="00EA3365">
        <w:rPr>
          <w:rFonts w:ascii="Open Sans" w:eastAsia="Times New Roman" w:hAnsi="Open Sans" w:cs="Times New Roman"/>
          <w:sz w:val="24"/>
          <w:szCs w:val="24"/>
        </w:rPr>
        <w:t>and</w:t>
      </w:r>
    </w:p>
    <w:p w14:paraId="17A30CDC" w14:textId="629F0290" w:rsidR="004B40B9" w:rsidRPr="00EA3365" w:rsidRDefault="00C04334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>
        <w:rPr>
          <w:rFonts w:ascii="Open Sans" w:eastAsia="Times New Roman" w:hAnsi="Open Sans" w:cs="Times New Roman"/>
          <w:sz w:val="24"/>
          <w:szCs w:val="24"/>
        </w:rPr>
        <w:t>WHEREAS</w:t>
      </w:r>
      <w:r w:rsidR="000C148B">
        <w:rPr>
          <w:rFonts w:ascii="Open Sans" w:eastAsia="Times New Roman" w:hAnsi="Open Sans" w:cs="Times New Roman"/>
          <w:sz w:val="24"/>
          <w:szCs w:val="24"/>
        </w:rPr>
        <w:t>,</w:t>
      </w:r>
      <w:proofErr w:type="gramEnd"/>
      <w:r w:rsidR="004B40B9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761FAF">
        <w:rPr>
          <w:rFonts w:ascii="Open Sans" w:eastAsia="Times New Roman" w:hAnsi="Open Sans" w:cs="Times New Roman"/>
          <w:sz w:val="24"/>
          <w:szCs w:val="24"/>
        </w:rPr>
        <w:t>school and academic librarians</w:t>
      </w:r>
      <w:r w:rsidR="00761FAF">
        <w:rPr>
          <w:rFonts w:ascii="Open Sans" w:eastAsia="Times New Roman" w:hAnsi="Open Sans" w:cs="Times New Roman"/>
          <w:sz w:val="24"/>
          <w:szCs w:val="24"/>
        </w:rPr>
        <w:t xml:space="preserve"> provide online access to library resources so students can conduct research and explore areas of personal interest</w:t>
      </w:r>
      <w:r w:rsidR="004B40B9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2ECF2B4D" w14:textId="7343D712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761FAF">
        <w:rPr>
          <w:rFonts w:ascii="Open Sans" w:eastAsia="Times New Roman" w:hAnsi="Open Sans" w:cs="Times New Roman"/>
          <w:sz w:val="24"/>
          <w:szCs w:val="24"/>
        </w:rPr>
        <w:t xml:space="preserve">school and academic librarians </w:t>
      </w:r>
      <w:r w:rsidR="00761FAF">
        <w:rPr>
          <w:rFonts w:ascii="Open Sans" w:eastAsia="Times New Roman" w:hAnsi="Open Sans" w:cs="Times New Roman"/>
          <w:sz w:val="24"/>
          <w:szCs w:val="24"/>
        </w:rPr>
        <w:t>create and implement instructional lessons and units using diverse instructional platforms</w:t>
      </w:r>
      <w:r w:rsidRPr="00EA3365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5CBCE956" w14:textId="67948992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761FAF">
        <w:rPr>
          <w:rFonts w:ascii="Open Sans" w:eastAsia="Times New Roman" w:hAnsi="Open Sans" w:cs="Times New Roman"/>
          <w:sz w:val="24"/>
          <w:szCs w:val="24"/>
        </w:rPr>
        <w:t>school and academic librarians</w:t>
      </w:r>
      <w:r w:rsidR="00761FAF">
        <w:rPr>
          <w:rFonts w:ascii="Open Sans" w:eastAsia="Times New Roman" w:hAnsi="Open Sans" w:cs="Times New Roman"/>
          <w:sz w:val="24"/>
          <w:szCs w:val="24"/>
        </w:rPr>
        <w:t xml:space="preserve"> support school and university teachers with resources aligned with instructional units</w:t>
      </w:r>
      <w:r w:rsidRPr="00EA3365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56506334" w14:textId="549767B9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761FAF">
        <w:rPr>
          <w:rFonts w:ascii="Open Sans" w:eastAsia="Times New Roman" w:hAnsi="Open Sans" w:cs="Times New Roman"/>
          <w:sz w:val="24"/>
          <w:szCs w:val="24"/>
        </w:rPr>
        <w:t>school and academic librarians teach collaboratively with other teachers and professors</w:t>
      </w:r>
      <w:r w:rsidR="00042287">
        <w:rPr>
          <w:rFonts w:ascii="Open Sans" w:eastAsia="Times New Roman" w:hAnsi="Open Sans" w:cs="Times New Roman"/>
          <w:sz w:val="24"/>
          <w:szCs w:val="24"/>
        </w:rPr>
        <w:t xml:space="preserve"> and develop plans to integrate technology in all grades and subjects</w:t>
      </w:r>
      <w:r w:rsidR="004B40B9">
        <w:rPr>
          <w:rFonts w:ascii="Open Sans" w:eastAsia="Times New Roman" w:hAnsi="Open Sans" w:cs="Times New Roman"/>
          <w:sz w:val="24"/>
          <w:szCs w:val="24"/>
        </w:rPr>
        <w:t>;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and</w:t>
      </w:r>
    </w:p>
    <w:p w14:paraId="64FAAF5C" w14:textId="46F87055" w:rsidR="00133328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761FAF">
        <w:rPr>
          <w:rFonts w:ascii="Open Sans" w:eastAsia="Times New Roman" w:hAnsi="Open Sans" w:cs="Times New Roman"/>
          <w:sz w:val="24"/>
          <w:szCs w:val="24"/>
        </w:rPr>
        <w:t>school and academic librarians</w:t>
      </w:r>
      <w:r w:rsidR="00042287">
        <w:rPr>
          <w:rFonts w:ascii="Open Sans" w:eastAsia="Times New Roman" w:hAnsi="Open Sans" w:cs="Times New Roman"/>
          <w:sz w:val="24"/>
          <w:szCs w:val="24"/>
        </w:rPr>
        <w:t xml:space="preserve"> offer professional learning opportunities on the use of electronic resources and technology to support teaching and learning</w:t>
      </w:r>
      <w:r w:rsidRPr="00EA3365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08C052DA" w14:textId="558B7FBB" w:rsidR="004B40B9" w:rsidRDefault="004B40B9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proofErr w:type="gramStart"/>
      <w:r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042287">
        <w:rPr>
          <w:rFonts w:ascii="Open Sans" w:eastAsia="Times New Roman" w:hAnsi="Open Sans" w:cs="Times New Roman"/>
          <w:sz w:val="24"/>
          <w:szCs w:val="24"/>
        </w:rPr>
        <w:t>school and academic librarians have demonstrated over and over how important and necessary this knowledge and expertise is to provide a continuity of teaching and learning during this period of remote learning</w:t>
      </w:r>
      <w:r w:rsidR="00C04334">
        <w:rPr>
          <w:rFonts w:ascii="Open Sans" w:eastAsia="Times New Roman" w:hAnsi="Open Sans" w:cs="Times New Roman"/>
          <w:sz w:val="24"/>
          <w:szCs w:val="24"/>
        </w:rPr>
        <w:t>;</w:t>
      </w:r>
      <w:r w:rsidR="00042287">
        <w:rPr>
          <w:rFonts w:ascii="Open Sans" w:eastAsia="Times New Roman" w:hAnsi="Open Sans" w:cs="Times New Roman"/>
          <w:sz w:val="24"/>
          <w:szCs w:val="24"/>
        </w:rPr>
        <w:t xml:space="preserve"> and</w:t>
      </w:r>
    </w:p>
    <w:p w14:paraId="63B01CC5" w14:textId="56825FB8" w:rsidR="00042287" w:rsidRPr="00EA3365" w:rsidRDefault="00042287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extensive research shows schools and universities that rely on their libraries to support student growth, specifically in the areas of literacy, infor</w:t>
      </w:r>
      <w:r w:rsidR="000C148B">
        <w:rPr>
          <w:rFonts w:ascii="Open Sans" w:eastAsia="Times New Roman" w:hAnsi="Open Sans" w:cs="Times New Roman"/>
          <w:sz w:val="24"/>
          <w:szCs w:val="24"/>
        </w:rPr>
        <w:t>ma</w:t>
      </w:r>
      <w:r>
        <w:rPr>
          <w:rFonts w:ascii="Open Sans" w:eastAsia="Times New Roman" w:hAnsi="Open Sans" w:cs="Times New Roman"/>
          <w:sz w:val="24"/>
          <w:szCs w:val="24"/>
        </w:rPr>
        <w:t>tion literacy, technological skills and access to resources and equipment, have seen increased student achievement and higher graduation rates;</w:t>
      </w:r>
    </w:p>
    <w:p w14:paraId="5727410D" w14:textId="708D9FF0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lastRenderedPageBreak/>
        <w:t xml:space="preserve">BE IT RESOLVED that </w:t>
      </w:r>
      <w:r w:rsidR="00C04334">
        <w:rPr>
          <w:rFonts w:ascii="Open Sans" w:eastAsia="Times New Roman" w:hAnsi="Open Sans" w:cs="Times New Roman"/>
          <w:sz w:val="24"/>
          <w:szCs w:val="24"/>
        </w:rPr>
        <w:t>the Montana Library Association (MLA)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C04334">
        <w:rPr>
          <w:rFonts w:ascii="Open Sans" w:eastAsia="Times New Roman" w:hAnsi="Open Sans" w:cs="Times New Roman"/>
          <w:sz w:val="24"/>
          <w:szCs w:val="24"/>
        </w:rPr>
        <w:t>supports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legislation </w:t>
      </w:r>
      <w:r w:rsidR="003F3F2F">
        <w:rPr>
          <w:rFonts w:ascii="Open Sans" w:eastAsia="Times New Roman" w:hAnsi="Open Sans" w:cs="Times New Roman"/>
          <w:sz w:val="24"/>
          <w:szCs w:val="24"/>
        </w:rPr>
        <w:t>affirming the importance of school and academic libraries</w:t>
      </w:r>
      <w:r w:rsidR="00C04334">
        <w:rPr>
          <w:rFonts w:ascii="Open Sans" w:eastAsia="Times New Roman" w:hAnsi="Open Sans" w:cs="Times New Roman"/>
          <w:sz w:val="24"/>
          <w:szCs w:val="24"/>
        </w:rPr>
        <w:t>.</w:t>
      </w:r>
    </w:p>
    <w:p w14:paraId="13C432E9" w14:textId="68E1D994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</w:p>
    <w:p w14:paraId="3B64E0CD" w14:textId="1F1BD67C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Adopted by the Montana Library Association</w:t>
      </w:r>
    </w:p>
    <w:p w14:paraId="281A5C59" w14:textId="162C32FB" w:rsidR="000E017A" w:rsidRPr="00C04334" w:rsidRDefault="00133328" w:rsidP="00C04334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April 4, 2022</w:t>
      </w:r>
    </w:p>
    <w:sectPr w:rsidR="000E017A" w:rsidRPr="00C0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8"/>
    <w:rsid w:val="00042287"/>
    <w:rsid w:val="000C148B"/>
    <w:rsid w:val="000E017A"/>
    <w:rsid w:val="00133328"/>
    <w:rsid w:val="003F3F2F"/>
    <w:rsid w:val="004B40B9"/>
    <w:rsid w:val="00761FAF"/>
    <w:rsid w:val="008E5A44"/>
    <w:rsid w:val="008F10C9"/>
    <w:rsid w:val="00A937B5"/>
    <w:rsid w:val="00C04334"/>
    <w:rsid w:val="00E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59FF"/>
  <w15:chartTrackingRefBased/>
  <w15:docId w15:val="{80114C88-DEA9-43EE-8C10-85DB8E0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3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33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Mecklenberg Jackson</dc:creator>
  <cp:keywords/>
  <dc:description/>
  <cp:lastModifiedBy>Lisa Jackson</cp:lastModifiedBy>
  <cp:revision>3</cp:revision>
  <dcterms:created xsi:type="dcterms:W3CDTF">2022-03-29T01:46:00Z</dcterms:created>
  <dcterms:modified xsi:type="dcterms:W3CDTF">2022-03-29T02:01:00Z</dcterms:modified>
</cp:coreProperties>
</file>